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01" w:rsidRPr="00110401" w:rsidRDefault="00110401" w:rsidP="006D7130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nb-NO"/>
        </w:rPr>
      </w:pPr>
      <w:r w:rsidRPr="00110401">
        <w:rPr>
          <w:rFonts w:ascii="Verdana" w:eastAsia="Times New Roman" w:hAnsi="Verdana" w:cs="Times New Roman"/>
          <w:bCs/>
          <w:sz w:val="24"/>
          <w:szCs w:val="24"/>
          <w:lang w:eastAsia="nb-NO"/>
        </w:rPr>
        <w:t>Thomas Kingo</w:t>
      </w:r>
    </w:p>
    <w:p w:rsidR="006D7130" w:rsidRPr="00110401" w:rsidRDefault="006D7130" w:rsidP="006D7130">
      <w:pPr>
        <w:spacing w:after="0" w:line="240" w:lineRule="auto"/>
        <w:rPr>
          <w:rFonts w:ascii="Verdana" w:eastAsia="Times New Roman" w:hAnsi="Verdana" w:cs="Times New Roman"/>
          <w:b/>
          <w:bCs/>
          <w:color w:val="00B0F0"/>
          <w:sz w:val="32"/>
          <w:szCs w:val="32"/>
          <w:lang w:eastAsia="nb-NO"/>
        </w:rPr>
      </w:pPr>
      <w:r w:rsidRPr="00110401">
        <w:rPr>
          <w:rFonts w:ascii="Verdana" w:eastAsia="Times New Roman" w:hAnsi="Verdana" w:cs="Times New Roman"/>
          <w:b/>
          <w:bCs/>
          <w:color w:val="00B0F0"/>
          <w:sz w:val="32"/>
          <w:szCs w:val="32"/>
          <w:lang w:eastAsia="nb-NO"/>
        </w:rPr>
        <w:t>Sorrig og glæde de vandre til hobe</w:t>
      </w:r>
    </w:p>
    <w:p w:rsidR="006D7130" w:rsidRDefault="006D7130" w:rsidP="006D7130">
      <w:pPr>
        <w:spacing w:after="150" w:line="225" w:lineRule="atLeast"/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</w:pPr>
    </w:p>
    <w:p w:rsidR="00110401" w:rsidRDefault="00110401" w:rsidP="006D7130">
      <w:pPr>
        <w:spacing w:after="150" w:line="225" w:lineRule="atLeas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1.</w:t>
      </w:r>
    </w:p>
    <w:p w:rsidR="002D707F" w:rsidRDefault="006D7130" w:rsidP="006D7130">
      <w:pPr>
        <w:spacing w:after="150" w:line="225" w:lineRule="atLeas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D707F">
        <w:rPr>
          <w:rFonts w:ascii="Times New Roman" w:eastAsia="Times New Roman" w:hAnsi="Times New Roman" w:cs="Times New Roman"/>
          <w:sz w:val="24"/>
          <w:szCs w:val="24"/>
          <w:lang w:eastAsia="nb-NO"/>
        </w:rPr>
        <w:t>Sorrig og glæde de vandre til hobe,</w:t>
      </w:r>
    </w:p>
    <w:p w:rsidR="002D707F" w:rsidRDefault="006D7130" w:rsidP="006D7130">
      <w:pPr>
        <w:spacing w:after="150" w:line="225" w:lineRule="atLeas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D707F">
        <w:rPr>
          <w:rFonts w:ascii="Times New Roman" w:eastAsia="Times New Roman" w:hAnsi="Times New Roman" w:cs="Times New Roman"/>
          <w:sz w:val="24"/>
          <w:szCs w:val="24"/>
          <w:lang w:eastAsia="nb-NO"/>
        </w:rPr>
        <w:t>lykke, ulykke de gange på rad,</w:t>
      </w:r>
    </w:p>
    <w:p w:rsidR="002D707F" w:rsidRDefault="006D7130" w:rsidP="006D7130">
      <w:pPr>
        <w:spacing w:after="150" w:line="225" w:lineRule="atLeas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D707F">
        <w:rPr>
          <w:rFonts w:ascii="Times New Roman" w:eastAsia="Times New Roman" w:hAnsi="Times New Roman" w:cs="Times New Roman"/>
          <w:sz w:val="24"/>
          <w:szCs w:val="24"/>
          <w:lang w:eastAsia="nb-NO"/>
        </w:rPr>
        <w:t>medgang og modgang hinanden tilråbe,</w:t>
      </w:r>
    </w:p>
    <w:p w:rsidR="002D707F" w:rsidRDefault="006D7130" w:rsidP="006D7130">
      <w:pPr>
        <w:spacing w:after="150" w:line="225" w:lineRule="atLeas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D707F">
        <w:rPr>
          <w:rFonts w:ascii="Times New Roman" w:eastAsia="Times New Roman" w:hAnsi="Times New Roman" w:cs="Times New Roman"/>
          <w:sz w:val="24"/>
          <w:szCs w:val="24"/>
          <w:lang w:eastAsia="nb-NO"/>
        </w:rPr>
        <w:t>solskin og skyer de følges og ad.</w:t>
      </w:r>
    </w:p>
    <w:p w:rsidR="002D707F" w:rsidRDefault="006D7130" w:rsidP="002D707F">
      <w:pPr>
        <w:spacing w:after="150" w:line="225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D707F">
        <w:rPr>
          <w:rFonts w:ascii="Times New Roman" w:eastAsia="Times New Roman" w:hAnsi="Times New Roman" w:cs="Times New Roman"/>
          <w:sz w:val="24"/>
          <w:szCs w:val="24"/>
          <w:lang w:eastAsia="nb-NO"/>
        </w:rPr>
        <w:t>Jorderigs guld</w:t>
      </w:r>
    </w:p>
    <w:p w:rsidR="002D707F" w:rsidRDefault="006D7130" w:rsidP="002D707F">
      <w:pPr>
        <w:spacing w:after="150" w:line="225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D707F">
        <w:rPr>
          <w:rFonts w:ascii="Times New Roman" w:eastAsia="Times New Roman" w:hAnsi="Times New Roman" w:cs="Times New Roman"/>
          <w:sz w:val="24"/>
          <w:szCs w:val="24"/>
          <w:lang w:eastAsia="nb-NO"/>
        </w:rPr>
        <w:t>er prægtig muld,</w:t>
      </w:r>
    </w:p>
    <w:p w:rsidR="006D7130" w:rsidRDefault="006D7130" w:rsidP="006D7130">
      <w:pPr>
        <w:spacing w:after="150" w:line="225" w:lineRule="atLeas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D707F">
        <w:rPr>
          <w:rFonts w:ascii="Times New Roman" w:eastAsia="Times New Roman" w:hAnsi="Times New Roman" w:cs="Times New Roman"/>
          <w:sz w:val="24"/>
          <w:szCs w:val="24"/>
          <w:lang w:eastAsia="nb-NO"/>
        </w:rPr>
        <w:t>Himlen er ene af salighed fuld.</w:t>
      </w:r>
    </w:p>
    <w:p w:rsidR="002D707F" w:rsidRPr="002D707F" w:rsidRDefault="002D707F" w:rsidP="006D7130">
      <w:pPr>
        <w:spacing w:after="150" w:line="225" w:lineRule="atLeas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10401" w:rsidRDefault="00110401" w:rsidP="006D7130">
      <w:pPr>
        <w:spacing w:after="150" w:line="22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</w:p>
    <w:p w:rsidR="002D707F" w:rsidRDefault="002D707F" w:rsidP="006D7130">
      <w:pPr>
        <w:spacing w:after="150" w:line="22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7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Kroner og scepter i demantspil lege,</w:t>
      </w:r>
    </w:p>
    <w:p w:rsidR="002D707F" w:rsidRDefault="002D707F" w:rsidP="006D7130">
      <w:pPr>
        <w:spacing w:after="150" w:line="22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7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leg er dog ikke den kongelig dragt.</w:t>
      </w:r>
    </w:p>
    <w:p w:rsidR="002D707F" w:rsidRDefault="002D707F" w:rsidP="006D7130">
      <w:pPr>
        <w:spacing w:after="150" w:line="22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7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Tusinde byrder i kronerne veje,</w:t>
      </w:r>
    </w:p>
    <w:p w:rsidR="002D707F" w:rsidRDefault="002D707F" w:rsidP="006D7130">
      <w:pPr>
        <w:spacing w:after="150" w:line="22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7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tusindfold omhu i scepterets magt.</w:t>
      </w:r>
    </w:p>
    <w:p w:rsidR="002D707F" w:rsidRDefault="002D707F" w:rsidP="002D707F">
      <w:pPr>
        <w:spacing w:after="150" w:line="225" w:lineRule="atLeast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7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Kongernes bo</w:t>
      </w:r>
    </w:p>
    <w:p w:rsidR="002D707F" w:rsidRDefault="002D707F" w:rsidP="002D707F">
      <w:pPr>
        <w:spacing w:after="150" w:line="225" w:lineRule="atLeast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7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 skøn uro,</w:t>
      </w:r>
      <w:bookmarkStart w:id="0" w:name="_GoBack"/>
      <w:bookmarkEnd w:id="0"/>
    </w:p>
    <w:p w:rsidR="002D707F" w:rsidRDefault="002D707F" w:rsidP="006D7130">
      <w:pPr>
        <w:spacing w:after="150" w:line="22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7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Himlen alene gør salig og fro.</w:t>
      </w:r>
    </w:p>
    <w:p w:rsidR="002D707F" w:rsidRPr="002D707F" w:rsidRDefault="002D707F" w:rsidP="006D7130">
      <w:pPr>
        <w:spacing w:after="150" w:line="22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0401" w:rsidRDefault="00110401" w:rsidP="006D7130">
      <w:pPr>
        <w:spacing w:after="150" w:line="225" w:lineRule="atLeas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D707F" w:rsidRDefault="00110401" w:rsidP="006D7130">
      <w:pPr>
        <w:spacing w:after="150" w:line="225" w:lineRule="atLeas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3. </w:t>
      </w:r>
      <w:r w:rsidR="006D7130" w:rsidRPr="002D707F">
        <w:rPr>
          <w:rFonts w:ascii="Times New Roman" w:eastAsia="Times New Roman" w:hAnsi="Times New Roman" w:cs="Times New Roman"/>
          <w:sz w:val="24"/>
          <w:szCs w:val="24"/>
          <w:lang w:eastAsia="nb-NO"/>
        </w:rPr>
        <w:t>Alle ting har sin foranderlig lykke,</w:t>
      </w:r>
    </w:p>
    <w:p w:rsidR="002D707F" w:rsidRDefault="006D7130" w:rsidP="006D7130">
      <w:pPr>
        <w:spacing w:after="150" w:line="225" w:lineRule="atLeas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D707F">
        <w:rPr>
          <w:rFonts w:ascii="Times New Roman" w:eastAsia="Times New Roman" w:hAnsi="Times New Roman" w:cs="Times New Roman"/>
          <w:sz w:val="24"/>
          <w:szCs w:val="24"/>
          <w:lang w:eastAsia="nb-NO"/>
        </w:rPr>
        <w:t>alle kan finde sin sorrig i barm.</w:t>
      </w:r>
    </w:p>
    <w:p w:rsidR="002D707F" w:rsidRDefault="006D7130" w:rsidP="006D7130">
      <w:pPr>
        <w:spacing w:after="150" w:line="225" w:lineRule="atLeas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D707F">
        <w:rPr>
          <w:rFonts w:ascii="Times New Roman" w:eastAsia="Times New Roman" w:hAnsi="Times New Roman" w:cs="Times New Roman"/>
          <w:sz w:val="24"/>
          <w:szCs w:val="24"/>
          <w:lang w:eastAsia="nb-NO"/>
        </w:rPr>
        <w:t>Tit er et bryst under dyrebart smykke</w:t>
      </w:r>
    </w:p>
    <w:p w:rsidR="002D707F" w:rsidRDefault="006D7130" w:rsidP="006D7130">
      <w:pPr>
        <w:spacing w:after="150" w:line="225" w:lineRule="atLeas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D707F">
        <w:rPr>
          <w:rFonts w:ascii="Times New Roman" w:eastAsia="Times New Roman" w:hAnsi="Times New Roman" w:cs="Times New Roman"/>
          <w:sz w:val="24"/>
          <w:szCs w:val="24"/>
          <w:lang w:eastAsia="nb-NO"/>
        </w:rPr>
        <w:t>opfyldt af sorrig og hemmelig harm.</w:t>
      </w:r>
    </w:p>
    <w:p w:rsidR="002D707F" w:rsidRDefault="006D7130" w:rsidP="002D707F">
      <w:pPr>
        <w:spacing w:after="150" w:line="225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D707F">
        <w:rPr>
          <w:rFonts w:ascii="Times New Roman" w:eastAsia="Times New Roman" w:hAnsi="Times New Roman" w:cs="Times New Roman"/>
          <w:sz w:val="24"/>
          <w:szCs w:val="24"/>
          <w:lang w:eastAsia="nb-NO"/>
        </w:rPr>
        <w:t>Alle har sit,</w:t>
      </w:r>
    </w:p>
    <w:p w:rsidR="002D707F" w:rsidRDefault="006D7130" w:rsidP="002D707F">
      <w:pPr>
        <w:spacing w:after="150" w:line="225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D707F">
        <w:rPr>
          <w:rFonts w:ascii="Times New Roman" w:eastAsia="Times New Roman" w:hAnsi="Times New Roman" w:cs="Times New Roman"/>
          <w:sz w:val="24"/>
          <w:szCs w:val="24"/>
          <w:lang w:eastAsia="nb-NO"/>
        </w:rPr>
        <w:t>stort eller lidt,</w:t>
      </w:r>
    </w:p>
    <w:p w:rsidR="006D7130" w:rsidRDefault="006D7130" w:rsidP="006D7130">
      <w:pPr>
        <w:spacing w:after="150" w:line="225" w:lineRule="atLeas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D707F">
        <w:rPr>
          <w:rFonts w:ascii="Times New Roman" w:eastAsia="Times New Roman" w:hAnsi="Times New Roman" w:cs="Times New Roman"/>
          <w:sz w:val="24"/>
          <w:szCs w:val="24"/>
          <w:lang w:eastAsia="nb-NO"/>
        </w:rPr>
        <w:t>Himlen alene for sorgen er kvit.</w:t>
      </w:r>
    </w:p>
    <w:p w:rsidR="002D707F" w:rsidRPr="002D707F" w:rsidRDefault="002D707F" w:rsidP="006D7130">
      <w:pPr>
        <w:spacing w:after="150" w:line="225" w:lineRule="atLeas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10401" w:rsidRDefault="00110401" w:rsidP="006D7130">
      <w:pPr>
        <w:spacing w:after="150" w:line="225" w:lineRule="atLeas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10401" w:rsidRDefault="00110401" w:rsidP="006D7130">
      <w:pPr>
        <w:spacing w:after="150" w:line="225" w:lineRule="atLeas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10401" w:rsidRDefault="00110401" w:rsidP="006D7130">
      <w:pPr>
        <w:spacing w:after="150" w:line="225" w:lineRule="atLeas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10401" w:rsidRDefault="00110401" w:rsidP="006D7130">
      <w:pPr>
        <w:spacing w:after="150" w:line="225" w:lineRule="atLeas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4.</w:t>
      </w:r>
    </w:p>
    <w:p w:rsidR="002D707F" w:rsidRDefault="006D7130" w:rsidP="006D7130">
      <w:pPr>
        <w:spacing w:after="150" w:line="225" w:lineRule="atLeas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D707F">
        <w:rPr>
          <w:rFonts w:ascii="Times New Roman" w:eastAsia="Times New Roman" w:hAnsi="Times New Roman" w:cs="Times New Roman"/>
          <w:sz w:val="24"/>
          <w:szCs w:val="24"/>
          <w:lang w:eastAsia="nb-NO"/>
        </w:rPr>
        <w:t>Vælde og visdom og timelig ære,</w:t>
      </w:r>
    </w:p>
    <w:p w:rsidR="002D707F" w:rsidRDefault="006D7130" w:rsidP="006D7130">
      <w:pPr>
        <w:spacing w:after="150" w:line="225" w:lineRule="atLeas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D707F">
        <w:rPr>
          <w:rFonts w:ascii="Times New Roman" w:eastAsia="Times New Roman" w:hAnsi="Times New Roman" w:cs="Times New Roman"/>
          <w:sz w:val="24"/>
          <w:szCs w:val="24"/>
          <w:lang w:eastAsia="nb-NO"/>
        </w:rPr>
        <w:t>styrke og ungdom i blomstrende år</w:t>
      </w:r>
    </w:p>
    <w:p w:rsidR="002D707F" w:rsidRDefault="006D7130" w:rsidP="006D7130">
      <w:pPr>
        <w:spacing w:after="150" w:line="225" w:lineRule="atLeas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D707F">
        <w:rPr>
          <w:rFonts w:ascii="Times New Roman" w:eastAsia="Times New Roman" w:hAnsi="Times New Roman" w:cs="Times New Roman"/>
          <w:sz w:val="24"/>
          <w:szCs w:val="24"/>
          <w:lang w:eastAsia="nb-NO"/>
        </w:rPr>
        <w:t>højt over andre kan hovedet bære,</w:t>
      </w:r>
    </w:p>
    <w:p w:rsidR="002D707F" w:rsidRDefault="006D7130" w:rsidP="006D7130">
      <w:pPr>
        <w:spacing w:after="150" w:line="225" w:lineRule="atLeas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D707F">
        <w:rPr>
          <w:rFonts w:ascii="Times New Roman" w:eastAsia="Times New Roman" w:hAnsi="Times New Roman" w:cs="Times New Roman"/>
          <w:sz w:val="24"/>
          <w:szCs w:val="24"/>
          <w:lang w:eastAsia="nb-NO"/>
        </w:rPr>
        <w:t>falder dog af og i tiden forgår.</w:t>
      </w:r>
    </w:p>
    <w:p w:rsidR="002D707F" w:rsidRDefault="006D7130" w:rsidP="002D707F">
      <w:pPr>
        <w:spacing w:after="150" w:line="225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D707F">
        <w:rPr>
          <w:rFonts w:ascii="Times New Roman" w:eastAsia="Times New Roman" w:hAnsi="Times New Roman" w:cs="Times New Roman"/>
          <w:sz w:val="24"/>
          <w:szCs w:val="24"/>
          <w:lang w:eastAsia="nb-NO"/>
        </w:rPr>
        <w:t>Alle ting må</w:t>
      </w:r>
    </w:p>
    <w:p w:rsidR="002D707F" w:rsidRDefault="006D7130" w:rsidP="002D707F">
      <w:pPr>
        <w:spacing w:after="150" w:line="225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D707F">
        <w:rPr>
          <w:rFonts w:ascii="Times New Roman" w:eastAsia="Times New Roman" w:hAnsi="Times New Roman" w:cs="Times New Roman"/>
          <w:sz w:val="24"/>
          <w:szCs w:val="24"/>
          <w:lang w:eastAsia="nb-NO"/>
        </w:rPr>
        <w:t>enden opnå,</w:t>
      </w:r>
    </w:p>
    <w:p w:rsidR="006D7130" w:rsidRDefault="006D7130" w:rsidP="006D7130">
      <w:pPr>
        <w:spacing w:after="150" w:line="225" w:lineRule="atLeas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D707F">
        <w:rPr>
          <w:rFonts w:ascii="Times New Roman" w:eastAsia="Times New Roman" w:hAnsi="Times New Roman" w:cs="Times New Roman"/>
          <w:sz w:val="24"/>
          <w:szCs w:val="24"/>
          <w:lang w:eastAsia="nb-NO"/>
        </w:rPr>
        <w:t>Himmelens salighed ene skal stå.</w:t>
      </w:r>
    </w:p>
    <w:p w:rsidR="002D707F" w:rsidRPr="002D707F" w:rsidRDefault="002D707F" w:rsidP="006D7130">
      <w:pPr>
        <w:spacing w:after="150" w:line="225" w:lineRule="atLeas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10401" w:rsidRDefault="00110401" w:rsidP="006D7130">
      <w:pPr>
        <w:spacing w:after="150" w:line="225" w:lineRule="atLeas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5.</w:t>
      </w:r>
    </w:p>
    <w:p w:rsidR="002D707F" w:rsidRDefault="006D7130" w:rsidP="006D7130">
      <w:pPr>
        <w:spacing w:after="150" w:line="225" w:lineRule="atLeas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D707F">
        <w:rPr>
          <w:rFonts w:ascii="Times New Roman" w:eastAsia="Times New Roman" w:hAnsi="Times New Roman" w:cs="Times New Roman"/>
          <w:sz w:val="24"/>
          <w:szCs w:val="24"/>
          <w:lang w:eastAsia="nb-NO"/>
        </w:rPr>
        <w:t>Dejligste roser har stindeste torne,</w:t>
      </w:r>
    </w:p>
    <w:p w:rsidR="002D707F" w:rsidRDefault="006D7130" w:rsidP="006D7130">
      <w:pPr>
        <w:spacing w:after="150" w:line="225" w:lineRule="atLeas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D707F">
        <w:rPr>
          <w:rFonts w:ascii="Times New Roman" w:eastAsia="Times New Roman" w:hAnsi="Times New Roman" w:cs="Times New Roman"/>
          <w:sz w:val="24"/>
          <w:szCs w:val="24"/>
          <w:lang w:eastAsia="nb-NO"/>
        </w:rPr>
        <w:t>skønneste blomster sin tærende gift,</w:t>
      </w:r>
    </w:p>
    <w:p w:rsidR="002D707F" w:rsidRDefault="006D7130" w:rsidP="006D7130">
      <w:pPr>
        <w:spacing w:after="150" w:line="225" w:lineRule="atLeas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D707F">
        <w:rPr>
          <w:rFonts w:ascii="Times New Roman" w:eastAsia="Times New Roman" w:hAnsi="Times New Roman" w:cs="Times New Roman"/>
          <w:sz w:val="24"/>
          <w:szCs w:val="24"/>
          <w:lang w:eastAsia="nb-NO"/>
        </w:rPr>
        <w:t>under en rosenkind hjertet kan forne,</w:t>
      </w:r>
    </w:p>
    <w:p w:rsidR="002D707F" w:rsidRDefault="006D7130" w:rsidP="006D7130">
      <w:pPr>
        <w:spacing w:after="150" w:line="225" w:lineRule="atLeas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D707F">
        <w:rPr>
          <w:rFonts w:ascii="Times New Roman" w:eastAsia="Times New Roman" w:hAnsi="Times New Roman" w:cs="Times New Roman"/>
          <w:sz w:val="24"/>
          <w:szCs w:val="24"/>
          <w:lang w:eastAsia="nb-NO"/>
        </w:rPr>
        <w:t>for dog at skæbnen så sælsom er skift!</w:t>
      </w:r>
    </w:p>
    <w:p w:rsidR="002D707F" w:rsidRDefault="006D7130" w:rsidP="002D707F">
      <w:pPr>
        <w:spacing w:after="150" w:line="225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D707F">
        <w:rPr>
          <w:rFonts w:ascii="Times New Roman" w:eastAsia="Times New Roman" w:hAnsi="Times New Roman" w:cs="Times New Roman"/>
          <w:sz w:val="24"/>
          <w:szCs w:val="24"/>
          <w:lang w:eastAsia="nb-NO"/>
        </w:rPr>
        <w:t>I våde-vand</w:t>
      </w:r>
    </w:p>
    <w:p w:rsidR="002D707F" w:rsidRDefault="006D7130" w:rsidP="002D707F">
      <w:pPr>
        <w:spacing w:after="150" w:line="225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D707F">
        <w:rPr>
          <w:rFonts w:ascii="Times New Roman" w:eastAsia="Times New Roman" w:hAnsi="Times New Roman" w:cs="Times New Roman"/>
          <w:sz w:val="24"/>
          <w:szCs w:val="24"/>
          <w:lang w:eastAsia="nb-NO"/>
        </w:rPr>
        <w:t>flyder vort land,</w:t>
      </w:r>
    </w:p>
    <w:p w:rsidR="006D7130" w:rsidRPr="002D707F" w:rsidRDefault="006D7130" w:rsidP="006D7130">
      <w:pPr>
        <w:spacing w:after="150" w:line="225" w:lineRule="atLeas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D707F">
        <w:rPr>
          <w:rFonts w:ascii="Times New Roman" w:eastAsia="Times New Roman" w:hAnsi="Times New Roman" w:cs="Times New Roman"/>
          <w:sz w:val="24"/>
          <w:szCs w:val="24"/>
          <w:lang w:eastAsia="nb-NO"/>
        </w:rPr>
        <w:t>Himlen har ene lyksaligheds stand.</w:t>
      </w:r>
    </w:p>
    <w:p w:rsidR="006D7130" w:rsidRPr="002D707F" w:rsidRDefault="002D707F" w:rsidP="002D707F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 xml:space="preserve">Fra </w:t>
      </w:r>
      <w:r w:rsidR="00110401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Åndeligt sjunge-kor</w:t>
      </w:r>
      <w:r w:rsidR="006D7130" w:rsidRPr="002D707F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 xml:space="preserve"> 1681.</w:t>
      </w:r>
    </w:p>
    <w:p w:rsidR="00D76330" w:rsidRDefault="00373264"/>
    <w:p w:rsidR="006D7130" w:rsidRPr="00110401" w:rsidRDefault="006D7130" w:rsidP="000B1DD7">
      <w:pPr>
        <w:spacing w:after="0"/>
        <w:rPr>
          <w:color w:val="00B050"/>
          <w:sz w:val="20"/>
          <w:szCs w:val="20"/>
        </w:rPr>
      </w:pPr>
      <w:r w:rsidRPr="00110401">
        <w:rPr>
          <w:b/>
          <w:color w:val="00B050"/>
          <w:sz w:val="20"/>
          <w:szCs w:val="20"/>
        </w:rPr>
        <w:t>til hobe</w:t>
      </w:r>
      <w:r w:rsidRPr="00110401">
        <w:rPr>
          <w:color w:val="00B050"/>
          <w:sz w:val="20"/>
          <w:szCs w:val="20"/>
        </w:rPr>
        <w:t xml:space="preserve"> – i hop, sammen</w:t>
      </w:r>
    </w:p>
    <w:p w:rsidR="006D7130" w:rsidRPr="00110401" w:rsidRDefault="006D7130" w:rsidP="000B1DD7">
      <w:pPr>
        <w:spacing w:after="0"/>
        <w:rPr>
          <w:color w:val="00B050"/>
          <w:sz w:val="20"/>
          <w:szCs w:val="20"/>
        </w:rPr>
      </w:pPr>
      <w:r w:rsidRPr="00110401">
        <w:rPr>
          <w:b/>
          <w:color w:val="00B050"/>
          <w:sz w:val="20"/>
          <w:szCs w:val="20"/>
        </w:rPr>
        <w:t>hinanden tilråbe</w:t>
      </w:r>
      <w:r w:rsidRPr="00110401">
        <w:rPr>
          <w:color w:val="00B050"/>
          <w:sz w:val="20"/>
          <w:szCs w:val="20"/>
        </w:rPr>
        <w:t xml:space="preserve"> – roper til hverandre</w:t>
      </w:r>
    </w:p>
    <w:p w:rsidR="00110401" w:rsidRPr="00110401" w:rsidRDefault="00110401" w:rsidP="000B1DD7">
      <w:pPr>
        <w:spacing w:after="0"/>
        <w:rPr>
          <w:color w:val="00B050"/>
          <w:sz w:val="20"/>
          <w:szCs w:val="20"/>
        </w:rPr>
      </w:pPr>
      <w:r w:rsidRPr="00110401">
        <w:rPr>
          <w:b/>
          <w:color w:val="00B050"/>
          <w:sz w:val="20"/>
          <w:szCs w:val="20"/>
        </w:rPr>
        <w:t>demantspil</w:t>
      </w:r>
      <w:r w:rsidRPr="00110401">
        <w:rPr>
          <w:color w:val="00B050"/>
          <w:sz w:val="20"/>
          <w:szCs w:val="20"/>
        </w:rPr>
        <w:t xml:space="preserve"> – diamanstpill, funkling</w:t>
      </w:r>
    </w:p>
    <w:p w:rsidR="006D7130" w:rsidRPr="00110401" w:rsidRDefault="006D7130" w:rsidP="000B1DD7">
      <w:pPr>
        <w:spacing w:after="0"/>
        <w:rPr>
          <w:color w:val="00B050"/>
          <w:sz w:val="20"/>
          <w:szCs w:val="20"/>
        </w:rPr>
      </w:pPr>
      <w:r w:rsidRPr="00110401">
        <w:rPr>
          <w:b/>
          <w:color w:val="00B050"/>
          <w:sz w:val="20"/>
          <w:szCs w:val="20"/>
        </w:rPr>
        <w:t>forne</w:t>
      </w:r>
      <w:r w:rsidRPr="00110401">
        <w:rPr>
          <w:color w:val="00B050"/>
          <w:sz w:val="20"/>
          <w:szCs w:val="20"/>
        </w:rPr>
        <w:t xml:space="preserve"> – visne</w:t>
      </w:r>
    </w:p>
    <w:p w:rsidR="006D7130" w:rsidRPr="00110401" w:rsidRDefault="000B1DD7" w:rsidP="000B1DD7">
      <w:pPr>
        <w:spacing w:after="0"/>
        <w:rPr>
          <w:color w:val="00B050"/>
          <w:sz w:val="20"/>
          <w:szCs w:val="20"/>
        </w:rPr>
      </w:pPr>
      <w:r w:rsidRPr="00110401">
        <w:rPr>
          <w:b/>
          <w:color w:val="00B050"/>
          <w:sz w:val="20"/>
          <w:szCs w:val="20"/>
        </w:rPr>
        <w:t>sælsom</w:t>
      </w:r>
      <w:r w:rsidRPr="00110401">
        <w:rPr>
          <w:color w:val="00B050"/>
          <w:sz w:val="20"/>
          <w:szCs w:val="20"/>
        </w:rPr>
        <w:t xml:space="preserve"> – merkelig</w:t>
      </w:r>
    </w:p>
    <w:p w:rsidR="000B1DD7" w:rsidRPr="00110401" w:rsidRDefault="000B1DD7" w:rsidP="000B1DD7">
      <w:pPr>
        <w:spacing w:after="0"/>
        <w:rPr>
          <w:color w:val="00B050"/>
          <w:sz w:val="20"/>
          <w:szCs w:val="20"/>
        </w:rPr>
      </w:pPr>
      <w:r w:rsidRPr="00110401">
        <w:rPr>
          <w:b/>
          <w:color w:val="00B050"/>
          <w:sz w:val="20"/>
          <w:szCs w:val="20"/>
        </w:rPr>
        <w:t>skift</w:t>
      </w:r>
      <w:r w:rsidRPr="00110401">
        <w:rPr>
          <w:color w:val="00B050"/>
          <w:sz w:val="20"/>
          <w:szCs w:val="20"/>
        </w:rPr>
        <w:t xml:space="preserve"> – fordelt</w:t>
      </w:r>
    </w:p>
    <w:p w:rsidR="006D7130" w:rsidRPr="00110401" w:rsidRDefault="000B1DD7" w:rsidP="000B1DD7">
      <w:pPr>
        <w:spacing w:after="0"/>
        <w:rPr>
          <w:color w:val="00B050"/>
          <w:sz w:val="20"/>
          <w:szCs w:val="20"/>
        </w:rPr>
      </w:pPr>
      <w:r w:rsidRPr="00110401">
        <w:rPr>
          <w:b/>
          <w:color w:val="00B050"/>
          <w:sz w:val="20"/>
          <w:szCs w:val="20"/>
        </w:rPr>
        <w:t>våde</w:t>
      </w:r>
      <w:r w:rsidRPr="00110401">
        <w:rPr>
          <w:color w:val="00B050"/>
          <w:sz w:val="20"/>
          <w:szCs w:val="20"/>
        </w:rPr>
        <w:t xml:space="preserve"> – ulykke</w:t>
      </w:r>
    </w:p>
    <w:p w:rsidR="000B1DD7" w:rsidRPr="00110401" w:rsidRDefault="000B1DD7" w:rsidP="000B1DD7">
      <w:pPr>
        <w:spacing w:after="0"/>
        <w:rPr>
          <w:color w:val="00B050"/>
          <w:sz w:val="20"/>
          <w:szCs w:val="20"/>
        </w:rPr>
      </w:pPr>
      <w:r w:rsidRPr="00110401">
        <w:rPr>
          <w:b/>
          <w:color w:val="00B050"/>
          <w:sz w:val="20"/>
          <w:szCs w:val="20"/>
        </w:rPr>
        <w:t>stand</w:t>
      </w:r>
      <w:r w:rsidRPr="00110401">
        <w:rPr>
          <w:color w:val="00B050"/>
          <w:sz w:val="20"/>
          <w:szCs w:val="20"/>
        </w:rPr>
        <w:t xml:space="preserve"> – tilstand</w:t>
      </w:r>
    </w:p>
    <w:p w:rsidR="000B1DD7" w:rsidRDefault="000B1DD7"/>
    <w:sectPr w:rsidR="000B1D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64" w:rsidRDefault="00373264" w:rsidP="00373264">
      <w:pPr>
        <w:spacing w:after="0" w:line="240" w:lineRule="auto"/>
      </w:pPr>
      <w:r>
        <w:separator/>
      </w:r>
    </w:p>
  </w:endnote>
  <w:endnote w:type="continuationSeparator" w:id="0">
    <w:p w:rsidR="00373264" w:rsidRDefault="00373264" w:rsidP="0037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456510"/>
      <w:docPartObj>
        <w:docPartGallery w:val="Page Numbers (Bottom of Page)"/>
        <w:docPartUnique/>
      </w:docPartObj>
    </w:sdtPr>
    <w:sdtContent>
      <w:p w:rsidR="00373264" w:rsidRDefault="0037326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73264" w:rsidRDefault="0037326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64" w:rsidRDefault="00373264" w:rsidP="00373264">
      <w:pPr>
        <w:spacing w:after="0" w:line="240" w:lineRule="auto"/>
      </w:pPr>
      <w:r>
        <w:separator/>
      </w:r>
    </w:p>
  </w:footnote>
  <w:footnote w:type="continuationSeparator" w:id="0">
    <w:p w:rsidR="00373264" w:rsidRDefault="00373264" w:rsidP="00373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30"/>
    <w:rsid w:val="000B1DD7"/>
    <w:rsid w:val="00110401"/>
    <w:rsid w:val="002D707F"/>
    <w:rsid w:val="00373264"/>
    <w:rsid w:val="006D7130"/>
    <w:rsid w:val="00C70F3A"/>
    <w:rsid w:val="00C7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angtekst">
    <w:name w:val="sangtekst"/>
    <w:basedOn w:val="Normal"/>
    <w:rsid w:val="006D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6D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6D7130"/>
  </w:style>
  <w:style w:type="paragraph" w:styleId="Topptekst">
    <w:name w:val="header"/>
    <w:basedOn w:val="Normal"/>
    <w:link w:val="TopptekstTegn"/>
    <w:uiPriority w:val="99"/>
    <w:unhideWhenUsed/>
    <w:rsid w:val="0037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3264"/>
  </w:style>
  <w:style w:type="paragraph" w:styleId="Bunntekst">
    <w:name w:val="footer"/>
    <w:basedOn w:val="Normal"/>
    <w:link w:val="BunntekstTegn"/>
    <w:uiPriority w:val="99"/>
    <w:unhideWhenUsed/>
    <w:rsid w:val="0037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3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angtekst">
    <w:name w:val="sangtekst"/>
    <w:basedOn w:val="Normal"/>
    <w:rsid w:val="006D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6D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6D7130"/>
  </w:style>
  <w:style w:type="paragraph" w:styleId="Topptekst">
    <w:name w:val="header"/>
    <w:basedOn w:val="Normal"/>
    <w:link w:val="TopptekstTegn"/>
    <w:uiPriority w:val="99"/>
    <w:unhideWhenUsed/>
    <w:rsid w:val="0037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3264"/>
  </w:style>
  <w:style w:type="paragraph" w:styleId="Bunntekst">
    <w:name w:val="footer"/>
    <w:basedOn w:val="Normal"/>
    <w:link w:val="BunntekstTegn"/>
    <w:uiPriority w:val="99"/>
    <w:unhideWhenUsed/>
    <w:rsid w:val="0037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3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557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823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64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5133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97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092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565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92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1031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5724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46800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3868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1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3500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0650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6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7615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9603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60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23422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6283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84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1921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Brudevoll</dc:creator>
  <cp:lastModifiedBy>Kari Brudevoll</cp:lastModifiedBy>
  <cp:revision>2</cp:revision>
  <dcterms:created xsi:type="dcterms:W3CDTF">2014-09-04T11:13:00Z</dcterms:created>
  <dcterms:modified xsi:type="dcterms:W3CDTF">2014-09-04T11:13:00Z</dcterms:modified>
</cp:coreProperties>
</file>